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F0" w:rsidRDefault="00ED6238">
      <w:r>
        <w:t xml:space="preserve">В соответствии с решением комиссии по предупреждению и ликвидации ЧС «О мероприятиях по обеспечению безопасности людей на водных объектах Енисейского района в </w:t>
      </w:r>
      <w:proofErr w:type="spellStart"/>
      <w:proofErr w:type="gramStart"/>
      <w:r>
        <w:t>осеннее-зимний</w:t>
      </w:r>
      <w:proofErr w:type="spellEnd"/>
      <w:proofErr w:type="gramEnd"/>
      <w:r>
        <w:t xml:space="preserve"> период» в школе были проведены следующие мероприятия:</w:t>
      </w:r>
    </w:p>
    <w:p w:rsidR="00914840" w:rsidRDefault="00ED6238" w:rsidP="00914840">
      <w:pPr>
        <w:pStyle w:val="a3"/>
        <w:numPr>
          <w:ilvl w:val="0"/>
          <w:numId w:val="1"/>
        </w:numPr>
      </w:pPr>
      <w:r>
        <w:t>Обновлен Уголок безопасности.</w:t>
      </w:r>
      <w:r w:rsidR="00914840">
        <w:t xml:space="preserve"> В нем размещены Памятки для детей и родителей «Осторожно, тонкий лед»</w:t>
      </w:r>
    </w:p>
    <w:p w:rsidR="00914840" w:rsidRDefault="00914840" w:rsidP="00914840">
      <w:pPr>
        <w:pStyle w:val="a3"/>
        <w:numPr>
          <w:ilvl w:val="0"/>
          <w:numId w:val="1"/>
        </w:numPr>
      </w:pPr>
      <w:r>
        <w:t xml:space="preserve">Проведены </w:t>
      </w:r>
      <w:r w:rsidR="00A553D7">
        <w:t>беседы на классных  часах</w:t>
      </w:r>
      <w:r>
        <w:t xml:space="preserve"> по изучению мер безопасности, правил поведения, помощи пострадавшим на воде.</w:t>
      </w:r>
    </w:p>
    <w:tbl>
      <w:tblPr>
        <w:tblStyle w:val="a4"/>
        <w:tblW w:w="0" w:type="auto"/>
        <w:tblInd w:w="360" w:type="dxa"/>
        <w:tblLook w:val="04A0"/>
      </w:tblPr>
      <w:tblGrid>
        <w:gridCol w:w="1449"/>
        <w:gridCol w:w="7762"/>
      </w:tblGrid>
      <w:tr w:rsidR="00A553D7" w:rsidTr="00A553D7">
        <w:tc>
          <w:tcPr>
            <w:tcW w:w="1449" w:type="dxa"/>
          </w:tcPr>
          <w:p w:rsidR="00A553D7" w:rsidRDefault="00A553D7" w:rsidP="00A553D7">
            <w:r>
              <w:t>Класс</w:t>
            </w:r>
          </w:p>
        </w:tc>
        <w:tc>
          <w:tcPr>
            <w:tcW w:w="7762" w:type="dxa"/>
          </w:tcPr>
          <w:p w:rsidR="00A553D7" w:rsidRDefault="00A553D7" w:rsidP="00A553D7">
            <w:r>
              <w:t>Тема</w:t>
            </w:r>
          </w:p>
        </w:tc>
      </w:tr>
      <w:tr w:rsidR="00A553D7" w:rsidTr="00A553D7">
        <w:tc>
          <w:tcPr>
            <w:tcW w:w="1449" w:type="dxa"/>
          </w:tcPr>
          <w:p w:rsidR="00A553D7" w:rsidRDefault="00A553D7" w:rsidP="00A553D7">
            <w:r>
              <w:t>1-4</w:t>
            </w:r>
          </w:p>
        </w:tc>
        <w:tc>
          <w:tcPr>
            <w:tcW w:w="7762" w:type="dxa"/>
          </w:tcPr>
          <w:p w:rsidR="00A553D7" w:rsidRDefault="00A553D7" w:rsidP="00A553D7">
            <w:r>
              <w:t>Внимание: тонкий лед</w:t>
            </w:r>
          </w:p>
        </w:tc>
      </w:tr>
      <w:tr w:rsidR="00A553D7" w:rsidTr="00A553D7">
        <w:tc>
          <w:tcPr>
            <w:tcW w:w="1449" w:type="dxa"/>
          </w:tcPr>
          <w:p w:rsidR="00A553D7" w:rsidRDefault="00A553D7" w:rsidP="00A553D7">
            <w:r>
              <w:t>2-3</w:t>
            </w:r>
          </w:p>
        </w:tc>
        <w:tc>
          <w:tcPr>
            <w:tcW w:w="7762" w:type="dxa"/>
          </w:tcPr>
          <w:p w:rsidR="00A553D7" w:rsidRDefault="00A553D7" w:rsidP="00A553D7">
            <w:r>
              <w:t>Безопасность на воде</w:t>
            </w:r>
          </w:p>
        </w:tc>
      </w:tr>
      <w:tr w:rsidR="00A553D7" w:rsidTr="00A553D7">
        <w:tc>
          <w:tcPr>
            <w:tcW w:w="1449" w:type="dxa"/>
          </w:tcPr>
          <w:p w:rsidR="00A553D7" w:rsidRDefault="00A553D7" w:rsidP="00A553D7">
            <w:r>
              <w:t>5-6</w:t>
            </w:r>
          </w:p>
        </w:tc>
        <w:tc>
          <w:tcPr>
            <w:tcW w:w="7762" w:type="dxa"/>
          </w:tcPr>
          <w:p w:rsidR="00A553D7" w:rsidRDefault="00A553D7" w:rsidP="00A553D7">
            <w:r>
              <w:t>Ледостав</w:t>
            </w:r>
          </w:p>
        </w:tc>
      </w:tr>
      <w:tr w:rsidR="00A553D7" w:rsidTr="00A553D7">
        <w:tc>
          <w:tcPr>
            <w:tcW w:w="1449" w:type="dxa"/>
          </w:tcPr>
          <w:p w:rsidR="00A553D7" w:rsidRDefault="00A553D7" w:rsidP="00A553D7">
            <w:r>
              <w:t>7-9</w:t>
            </w:r>
          </w:p>
        </w:tc>
        <w:tc>
          <w:tcPr>
            <w:tcW w:w="7762" w:type="dxa"/>
          </w:tcPr>
          <w:p w:rsidR="00A553D7" w:rsidRDefault="00A553D7" w:rsidP="00A553D7">
            <w:r>
              <w:t>Помощь пострадавшим на воде</w:t>
            </w:r>
          </w:p>
        </w:tc>
      </w:tr>
    </w:tbl>
    <w:p w:rsidR="00914840" w:rsidRDefault="00914840" w:rsidP="00914840">
      <w:pPr>
        <w:pStyle w:val="a3"/>
      </w:pPr>
    </w:p>
    <w:p w:rsidR="00A553D7" w:rsidRDefault="00A553D7" w:rsidP="00914840">
      <w:pPr>
        <w:pStyle w:val="a3"/>
      </w:pPr>
    </w:p>
    <w:p w:rsidR="00A553D7" w:rsidRDefault="00A553D7" w:rsidP="00914840">
      <w:pPr>
        <w:pStyle w:val="a3"/>
      </w:pPr>
    </w:p>
    <w:sectPr w:rsidR="00A553D7" w:rsidSect="0008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6F5"/>
    <w:multiLevelType w:val="hybridMultilevel"/>
    <w:tmpl w:val="EC84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840"/>
    <w:rsid w:val="00087E5F"/>
    <w:rsid w:val="002E0DC4"/>
    <w:rsid w:val="002E41C4"/>
    <w:rsid w:val="0056380C"/>
    <w:rsid w:val="00695A28"/>
    <w:rsid w:val="00914840"/>
    <w:rsid w:val="009A05BD"/>
    <w:rsid w:val="00A553D7"/>
    <w:rsid w:val="00B213DC"/>
    <w:rsid w:val="00DD6489"/>
    <w:rsid w:val="00ED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40"/>
    <w:pPr>
      <w:ind w:left="720"/>
      <w:contextualSpacing/>
    </w:pPr>
  </w:style>
  <w:style w:type="table" w:styleId="a4">
    <w:name w:val="Table Grid"/>
    <w:basedOn w:val="a1"/>
    <w:uiPriority w:val="59"/>
    <w:rsid w:val="00A55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54321</dc:creator>
  <cp:lastModifiedBy>54321</cp:lastModifiedBy>
  <cp:revision>4</cp:revision>
  <dcterms:created xsi:type="dcterms:W3CDTF">2021-11-29T06:43:00Z</dcterms:created>
  <dcterms:modified xsi:type="dcterms:W3CDTF">2021-11-30T05:27:00Z</dcterms:modified>
</cp:coreProperties>
</file>